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42656" w14:textId="592D39EC" w:rsidR="00C34156" w:rsidRPr="000566F8" w:rsidRDefault="007F0CDC" w:rsidP="00DD58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  <w:r w:rsidRPr="000566F8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REFLEXE</w:t>
      </w:r>
    </w:p>
    <w:tbl>
      <w:tblPr>
        <w:tblStyle w:val="a"/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1101"/>
        <w:gridCol w:w="288"/>
        <w:gridCol w:w="1067"/>
        <w:gridCol w:w="3302"/>
        <w:gridCol w:w="62"/>
        <w:gridCol w:w="48"/>
      </w:tblGrid>
      <w:tr w:rsidR="00C34156" w:rsidRPr="00DD5853" w14:paraId="27276342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8EFD" w14:textId="77777777" w:rsidR="002819FD" w:rsidRPr="00DD5853" w:rsidRDefault="002819FD" w:rsidP="002819FD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TEORETICKÝ ÚVOD</w:t>
            </w:r>
          </w:p>
          <w:p w14:paraId="02F02C9F" w14:textId="7AADEBDC" w:rsidR="00C34156" w:rsidRPr="00DD5853" w:rsidRDefault="002819FD" w:rsidP="002819FD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(</w:t>
            </w:r>
            <w:r w:rsidRPr="00DD5853">
              <w:rPr>
                <w:rFonts w:ascii="Times New Roman" w:hAnsi="Times New Roman"/>
                <w:bCs/>
                <w:lang w:val="cs-CZ"/>
              </w:rPr>
              <w:t>max. 3 000 znaků</w:t>
            </w:r>
            <w:r w:rsidRPr="00DD5853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EEA3" w14:textId="2F2FD179" w:rsidR="003739C9" w:rsidRPr="00DD5853" w:rsidRDefault="003739C9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Celoživotní vzdělávání se stává nevyhnutelnou součástí života každého člověka, který se chce zdokonalovat a rozvíjet své dovednosti. Proto se kompetence učit se a reflexe zkušeností stávají nedílnou součástí učení. Klasické výukové paradigma, které bylo zaměřeno na realizaci pedagogického působení, předávání informací s důrazem na individuální práci a vliv získaných znalostí na chování, proto ztrácí smysl. Je nahrazováno moderním paradigmatem učení, které klade důraz na interakci studenta a učitele při budování znalostí, rozvoji kritického myšlení a kooperativních dovedností. V neustále se měnící společnosti se učitel stává z pouhého předavatele vědomostí partnerem a pomocníkem studentů, který vědomosti nejen poskytuje, ale také pomáhá vidět v nich smysl.</w:t>
            </w:r>
          </w:p>
          <w:p w14:paraId="5D67C53F" w14:textId="0540379B" w:rsidR="003739C9" w:rsidRPr="00DD5853" w:rsidRDefault="003739C9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Význam reflektivního učení se zvyšuje s důrazem na efektivitu učení na základě zkušeností. Přesto nelze říci, že by reflexe omezovala prožívání a osobní aktivitu. </w:t>
            </w:r>
            <w:r w:rsidR="00920D13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Nicméně reflexe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nejen že nezabraňuje opakování chyb, ale i motivuje k vyvozování nových hypotéz k provádění experimentů jejich testováním.</w:t>
            </w:r>
          </w:p>
          <w:p w14:paraId="6CC90DDD" w14:textId="53D28DD0" w:rsidR="00C34156" w:rsidRPr="00DD5853" w:rsidRDefault="003739C9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Shrneme-li aspekty reflexe, lze říci, že reflexe je aktivní proces, ve kterém kritické myšlení analyzuje duchovní svět a uvědomuje si jeho výsledky, což umožňuje nejen další hodnocení vlastních úspěchů, ale také oblasti pro zlepšení, a tím nalézání rovnováhy mezi teoretickými znalosti a praktické zkušenosti.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</w:p>
          <w:p w14:paraId="20DA34A1" w14:textId="7BBC63ED" w:rsidR="00C34156" w:rsidRPr="00DD5853" w:rsidRDefault="003739C9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Při analýze reflexe ve vzdělávání je učitel považován za velmi důležitou součást schopnosti </w:t>
            </w:r>
            <w:proofErr w:type="spellStart"/>
            <w:r w:rsidR="007F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studentů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ů</w:t>
            </w:r>
            <w:proofErr w:type="spellEnd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reflektovat. Je na učiteli, aby kladl otázky typu "Kdo?" "Jak?" "Proč?". 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lastRenderedPageBreak/>
              <w:t xml:space="preserve">Z tohoto důvodu věnují pedagogové velkou pozornost vzdělávacímu kontextu (distanční, </w:t>
            </w:r>
            <w:r w:rsidR="00920D13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hybridní,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prezenční atd.). Je to kontext, který poskytuje příležitosti pro rozvoj dovedností reflexe a pomáhá pochopit připravenost získat a zvážit zkušenosti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6E21D5DC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23163CCE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</w:tr>
      <w:tr w:rsidR="002819FD" w:rsidRPr="00DD5853" w14:paraId="785DAF6B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6B02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CVIČENÍ 1</w:t>
            </w:r>
          </w:p>
          <w:p w14:paraId="0035F679" w14:textId="3EA0F1EF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(</w:t>
            </w:r>
            <w:r w:rsidRPr="00DD5853">
              <w:rPr>
                <w:rFonts w:ascii="Times New Roman" w:hAnsi="Times New Roman"/>
                <w:bCs/>
                <w:lang w:val="cs-CZ"/>
              </w:rPr>
              <w:t>NÁZEV</w:t>
            </w:r>
            <w:r w:rsidRPr="00DD5853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408C" w14:textId="6AD1F694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  <w:t>CO? NO A CO? CO TEĎ?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15E2045E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1ACE5348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</w:tr>
      <w:tr w:rsidR="002819FD" w:rsidRPr="00DD5853" w14:paraId="6DFE4815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FA7B" w14:textId="3F6E3F3B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8DFB3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proofErr w:type="spellStart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Kahoot</w:t>
            </w:r>
            <w:proofErr w:type="spellEnd"/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3E4ADDE0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592EA860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2819FD" w:rsidRPr="00DD5853" w14:paraId="4B90419D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8A4E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550AC666" w14:textId="77777777" w:rsidR="002819FD" w:rsidRPr="00DD5853" w:rsidRDefault="002819FD" w:rsidP="002819F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196A1EC2" w14:textId="77777777" w:rsidR="002819FD" w:rsidRPr="00DD5853" w:rsidRDefault="002819FD" w:rsidP="002819F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6D7C4E98" w14:textId="172ABAF1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6EA2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V průběhu semestru</w:t>
            </w:r>
          </w:p>
          <w:p w14:paraId="6EFAF92B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Po první hodině</w:t>
            </w:r>
          </w:p>
          <w:p w14:paraId="2D35C8EE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Shrnutí</w:t>
            </w:r>
          </w:p>
          <w:p w14:paraId="668942AA" w14:textId="036A11EE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Toto cvičení lze použít po dokončení analýzy konkrétního jevu, procesu, události, uměleckého díla, období atd.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3ACF4FEC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3E39D43F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2819FD" w:rsidRPr="00DD5853" w14:paraId="5AA75C36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6D96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5E13DFEB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 xml:space="preserve">    • Distanční/ Hybridní / Prezenční</w:t>
            </w:r>
          </w:p>
          <w:p w14:paraId="3B821EB3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09E09B30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7D23F0B7" w14:textId="08AE31F8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865A" w14:textId="44D5C6BB" w:rsidR="002819FD" w:rsidRPr="00DD5853" w:rsidRDefault="00193AC1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Distanční</w:t>
            </w:r>
          </w:p>
          <w:p w14:paraId="4EED1DDC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  <w:p w14:paraId="799F61BA" w14:textId="272393FD" w:rsidR="002819FD" w:rsidRPr="00DD5853" w:rsidRDefault="00193AC1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Synchronní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7275107B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10063EE4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</w:tr>
      <w:tr w:rsidR="002819FD" w:rsidRPr="00DD5853" w14:paraId="5F70232E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37EC" w14:textId="534C12EA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4B39" w14:textId="4C614588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Jeden z nejjednodušších rámců reflexe – procházením tří reflektivních fází budete přemýšlet o zážitku, jeho důsledcích a o tom, co to znamená pro budoucnost.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313DB887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27DCDF52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2819FD" w:rsidRPr="00DD5853" w14:paraId="60606710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12E0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37DFB750" w14:textId="5283E7CD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DD5853">
              <w:rPr>
                <w:rFonts w:ascii="Times New Roman" w:hAnsi="Times New Roman"/>
                <w:lang w:val="cs-CZ"/>
              </w:rPr>
              <w:t>pokud existují</w:t>
            </w:r>
            <w:r w:rsidRPr="00DD5853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5B7F" w14:textId="02F6BD72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cs-CZ"/>
              </w:rPr>
              <w:t xml:space="preserve">Model poskytuje jeden z nejjednodušších, ale účinných rámců pro reflexi.  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362ACC09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22E25840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cs-CZ"/>
              </w:rPr>
            </w:pPr>
          </w:p>
        </w:tc>
      </w:tr>
      <w:tr w:rsidR="002819FD" w:rsidRPr="00DD5853" w14:paraId="62FB57BA" w14:textId="77777777">
        <w:trPr>
          <w:trHeight w:val="40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CC84" w14:textId="7746A5A0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8DFE2" w14:textId="7E46B3BD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  <w:t>KROK 1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8443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V závěrečné fázi diskuse nad zkoumanou otázkou si učitel připraví otázky </w:t>
            </w: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Co? No a co? Co teď?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v programu </w:t>
            </w:r>
            <w:proofErr w:type="spellStart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Kahoot</w:t>
            </w:r>
            <w:proofErr w:type="spellEnd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a navrhuje studentům, aby se nad odpověďmi zamysleli.</w:t>
            </w:r>
          </w:p>
          <w:p w14:paraId="6311CBB9" w14:textId="0BBBBB1C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lastRenderedPageBreak/>
              <w:t>Tyto otázky souvisí s novými poznatky, které student získal v průběhu semestru při studiu konkrétního předmětu.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3CC16441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622FE89A" w14:textId="77777777" w:rsidR="002819FD" w:rsidRPr="00DD5853" w:rsidRDefault="002819FD" w:rsidP="002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</w:tr>
      <w:tr w:rsidR="00746CD1" w:rsidRPr="00DD5853" w14:paraId="5B339ED8" w14:textId="77777777">
        <w:trPr>
          <w:trHeight w:val="37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571B" w14:textId="77777777" w:rsidR="00746CD1" w:rsidRPr="00DD5853" w:rsidRDefault="00746CD1" w:rsidP="0074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8D29" w14:textId="4C6B3471" w:rsidR="00746CD1" w:rsidRPr="00DD5853" w:rsidRDefault="00746CD1" w:rsidP="0074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  <w:t>KROK 2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3C62" w14:textId="1346CDA5" w:rsidR="00746CD1" w:rsidRPr="00DD5853" w:rsidRDefault="00746CD1" w:rsidP="0074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 xml:space="preserve">Studenti se připojují na </w:t>
            </w:r>
            <w:proofErr w:type="spellStart"/>
            <w:r w:rsidRPr="00DD5853">
              <w:rPr>
                <w:rFonts w:ascii="Times New Roman" w:hAnsi="Times New Roman"/>
                <w:lang w:val="cs-CZ"/>
              </w:rPr>
              <w:t>Kahoot</w:t>
            </w:r>
            <w:proofErr w:type="spellEnd"/>
            <w:r w:rsidRPr="00DD5853">
              <w:rPr>
                <w:rFonts w:ascii="Times New Roman" w:hAnsi="Times New Roman"/>
                <w:lang w:val="cs-CZ"/>
              </w:rPr>
              <w:t xml:space="preserve"> a odpovídají na otázky.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324C30F4" w14:textId="77777777" w:rsidR="00746CD1" w:rsidRPr="00DD5853" w:rsidRDefault="00746CD1" w:rsidP="0074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2FFEC0B5" w14:textId="77777777" w:rsidR="00746CD1" w:rsidRPr="00DD5853" w:rsidRDefault="00746CD1" w:rsidP="0074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746CD1" w:rsidRPr="00DD5853" w14:paraId="02B3B0F4" w14:textId="77777777">
        <w:trPr>
          <w:trHeight w:val="37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9C0F" w14:textId="77777777" w:rsidR="00746CD1" w:rsidRPr="00DD5853" w:rsidRDefault="00746CD1" w:rsidP="0074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D240" w14:textId="305DD5A8" w:rsidR="00746CD1" w:rsidRPr="00DD5853" w:rsidRDefault="00746CD1" w:rsidP="0074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  <w:t>KROK 3 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C32F" w14:textId="60496EC0" w:rsidR="00746CD1" w:rsidRPr="00DD5853" w:rsidRDefault="00746CD1" w:rsidP="0074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Platforma generuje mrak slov (</w:t>
            </w:r>
            <w:proofErr w:type="spellStart"/>
            <w:r w:rsidRPr="00DD5853">
              <w:rPr>
                <w:rFonts w:ascii="Times New Roman" w:hAnsi="Times New Roman"/>
                <w:lang w:val="cs-CZ"/>
              </w:rPr>
              <w:t>cloud</w:t>
            </w:r>
            <w:proofErr w:type="spellEnd"/>
            <w:r w:rsidRPr="00DD5853">
              <w:rPr>
                <w:rFonts w:ascii="Times New Roman" w:hAnsi="Times New Roman"/>
                <w:lang w:val="cs-CZ"/>
              </w:rPr>
              <w:t>) na základě odpovědí studentů.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65EEA50F" w14:textId="77777777" w:rsidR="00746CD1" w:rsidRPr="00DD5853" w:rsidRDefault="00746CD1" w:rsidP="0074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0F3F1921" w14:textId="77777777" w:rsidR="00746CD1" w:rsidRPr="00DD5853" w:rsidRDefault="00746CD1" w:rsidP="0074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746CD1" w:rsidRPr="00DD5853" w14:paraId="0FEFA860" w14:textId="77777777">
        <w:trPr>
          <w:trHeight w:val="317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2954" w14:textId="77777777" w:rsidR="00746CD1" w:rsidRPr="00DD5853" w:rsidRDefault="00746CD1" w:rsidP="0074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4732" w14:textId="6E52F4EB" w:rsidR="00746CD1" w:rsidRPr="00DD5853" w:rsidRDefault="00746CD1" w:rsidP="0074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  <w:t>KROK 4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252C" w14:textId="098E49F6" w:rsidR="00746CD1" w:rsidRPr="00DD5853" w:rsidRDefault="00746CD1" w:rsidP="0074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 xml:space="preserve">Studenti diskutují o </w:t>
            </w:r>
            <w:proofErr w:type="spellStart"/>
            <w:r w:rsidRPr="00DD5853">
              <w:rPr>
                <w:rFonts w:ascii="Times New Roman" w:hAnsi="Times New Roman"/>
                <w:lang w:val="cs-CZ"/>
              </w:rPr>
              <w:t>cloudu</w:t>
            </w:r>
            <w:proofErr w:type="spellEnd"/>
            <w:r w:rsidRPr="00DD5853">
              <w:rPr>
                <w:rFonts w:ascii="Times New Roman" w:hAnsi="Times New Roman"/>
                <w:lang w:val="cs-CZ"/>
              </w:rPr>
              <w:t>. Vyhodnoťte nejčastější slova a vysvětlete v obecné diskusi, proč se tato slova objevila ve většině odpovědí.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111D0B4A" w14:textId="77777777" w:rsidR="00746CD1" w:rsidRPr="00DD5853" w:rsidRDefault="00746CD1" w:rsidP="0074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2246C491" w14:textId="77777777" w:rsidR="00746CD1" w:rsidRPr="00DD5853" w:rsidRDefault="00746CD1" w:rsidP="0074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C34156" w:rsidRPr="00DD5853" w14:paraId="44379439" w14:textId="77777777">
        <w:trPr>
          <w:trHeight w:val="458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191A" w14:textId="77777777" w:rsidR="00C34156" w:rsidRPr="00DD5853" w:rsidRDefault="00C34156" w:rsidP="00765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101" w:type="dxa"/>
            <w:shd w:val="clear" w:color="auto" w:fill="auto"/>
            <w:tcMar>
              <w:left w:w="10" w:type="dxa"/>
              <w:right w:w="10" w:type="dxa"/>
            </w:tcMar>
          </w:tcPr>
          <w:p w14:paraId="429EFD6C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355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686CDF30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3302" w:type="dxa"/>
            <w:shd w:val="clear" w:color="auto" w:fill="auto"/>
            <w:tcMar>
              <w:left w:w="10" w:type="dxa"/>
              <w:right w:w="10" w:type="dxa"/>
            </w:tcMar>
          </w:tcPr>
          <w:p w14:paraId="33BB352A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62" w:type="dxa"/>
            <w:shd w:val="clear" w:color="auto" w:fill="auto"/>
            <w:tcMar>
              <w:left w:w="10" w:type="dxa"/>
              <w:right w:w="10" w:type="dxa"/>
            </w:tcMar>
          </w:tcPr>
          <w:p w14:paraId="2FF36859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27F6DAE0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2ADECAB0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282C" w14:textId="795F7386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38A6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Toto cvičení umožňuje studentům personalizovat obdržené informace, pochopit jejich souvislosti, posoudit úroveň znalostí získaných během přednášek.</w:t>
            </w:r>
          </w:p>
          <w:p w14:paraId="57233C8D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  <w:p w14:paraId="28F6207D" w14:textId="7DD6DDFC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Studenti hodnotí obecné rysy svých úvah a individuální zkušenosti.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054930C2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63E031AE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6B2E5E22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26F0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3E4AB116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7EC592DD" w14:textId="5278620C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D47B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Riziko spočívá v tom, že studenti nepochopí význam tohoto reflexního cvičení a budou ho považovat za zábavu a/nebo hru.</w:t>
            </w:r>
          </w:p>
          <w:p w14:paraId="0473531F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138045C1" w14:textId="1208F6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+ Tomuto riziku se lze vyhnout tím, že studentům vysvětlíte, co jsou kognitivní metody učení, proč je smysluplné a užitečné získané informace personalizovat. Příklad lze najít na internetu </w:t>
            </w:r>
            <w:hyperlink r:id="rId5" w:history="1">
              <w:r w:rsidRPr="00DD5853">
                <w:rPr>
                  <w:rStyle w:val="Hypertextovodkaz"/>
                  <w:rFonts w:ascii="Times New Roman" w:hAnsi="Times New Roman"/>
                  <w:lang w:val="cs-CZ"/>
                </w:rPr>
                <w:t>https://www.edutopia.org/article/5-ways-use-word-clouds-classroom</w:t>
              </w:r>
            </w:hyperlink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3B00B22A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24BFBFD0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</w:tr>
      <w:tr w:rsidR="00193AC1" w:rsidRPr="00DD5853" w14:paraId="55843CB7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A12C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CVIČENÍ 2</w:t>
            </w:r>
          </w:p>
          <w:p w14:paraId="2482E5CD" w14:textId="5657F711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(</w:t>
            </w:r>
            <w:r w:rsidRPr="00DD5853">
              <w:rPr>
                <w:rFonts w:ascii="Times New Roman" w:hAnsi="Times New Roman"/>
                <w:bCs/>
                <w:lang w:val="cs-CZ"/>
              </w:rPr>
              <w:t>NÁZEV</w:t>
            </w:r>
            <w:r w:rsidRPr="00DD5853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6B1C7" w14:textId="3287040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  <w:t>MOJE UNIVERZITNÍ /AKADEMICKÉ DVOJČE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17CF0400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7BD92C45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</w:pPr>
          </w:p>
        </w:tc>
      </w:tr>
      <w:tr w:rsidR="00193AC1" w:rsidRPr="00DD5853" w14:paraId="0FED3B33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1DB3" w14:textId="07AE181A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4AB2" w14:textId="54C3E8EE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Zoom, </w:t>
            </w:r>
            <w:proofErr w:type="spellStart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Teams</w:t>
            </w:r>
            <w:proofErr w:type="spellEnd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nebo jakékoli digitální výukové prostředí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6D787371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40F19BA7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1CC018DB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3406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lastRenderedPageBreak/>
              <w:t>KDY</w:t>
            </w:r>
          </w:p>
          <w:p w14:paraId="6431B88C" w14:textId="77777777" w:rsidR="00193AC1" w:rsidRPr="00DD5853" w:rsidRDefault="00193AC1" w:rsidP="00193A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6281C20D" w14:textId="77777777" w:rsidR="00193AC1" w:rsidRPr="00DD5853" w:rsidRDefault="00193AC1" w:rsidP="00193A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7A58A364" w14:textId="26FE5BD8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E425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  <w:p w14:paraId="07BD9FF6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První hodina</w:t>
            </w:r>
          </w:p>
          <w:p w14:paraId="10AE5B1D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  <w:p w14:paraId="2AA150D1" w14:textId="0BEA2A99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Tento způsob sebereflexe lze uplatnit pouze na začátku studia zvoleného studentem.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09A6316E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47C2F1B9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133EDF62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BCE2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519E15FF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38BEC70E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09E741C0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3C3D285F" w14:textId="07D2182D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8913" w14:textId="7E332000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Distanční/ Hybridní / Prezenční</w:t>
            </w:r>
          </w:p>
          <w:p w14:paraId="40915919" w14:textId="4E7E8076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Synchronní/asynchronní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2313DA97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4BB5A9C6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6B7B895D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6CE5" w14:textId="1925744A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732B" w14:textId="7FCC897E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Účelem tohoto cvičení je stimulovat motivaci studentů.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24E11AB4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6ACA3C63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091E42A3" w14:textId="7777777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E7A7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40AAB5E7" w14:textId="40FBD120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DD5853">
              <w:rPr>
                <w:rFonts w:ascii="Times New Roman" w:hAnsi="Times New Roman"/>
                <w:lang w:val="cs-CZ"/>
              </w:rPr>
              <w:t>pokud existují</w:t>
            </w:r>
            <w:r w:rsidRPr="00DD5853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2B44" w14:textId="76F37F1C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Není žádným tajemstvím, že někdy na univerzity přicházejí nemotivovaní studenti. Cvičení. </w:t>
            </w: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Moje akademické dvojče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vyžaduje hlubokou reflexi a posouzení osobní odborné perspektivy.</w:t>
            </w:r>
          </w:p>
        </w:tc>
        <w:tc>
          <w:tcPr>
            <w:tcW w:w="62" w:type="dxa"/>
            <w:shd w:val="clear" w:color="auto" w:fill="auto"/>
            <w:tcMar>
              <w:left w:w="0" w:type="dxa"/>
              <w:right w:w="0" w:type="dxa"/>
            </w:tcMar>
          </w:tcPr>
          <w:p w14:paraId="5DB5D36D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237CE307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</w:tc>
      </w:tr>
      <w:tr w:rsidR="00C34156" w:rsidRPr="00DD5853" w14:paraId="2E62EEE6" w14:textId="77777777">
        <w:trPr>
          <w:trHeight w:val="51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1871" w14:textId="55BE7AFC" w:rsidR="00C34156" w:rsidRPr="00DD5853" w:rsidRDefault="00813004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  <w:t>STRU</w:t>
            </w:r>
            <w:r w:rsidR="00193AC1" w:rsidRPr="00DD5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  <w:t>K</w:t>
            </w:r>
            <w:r w:rsidRPr="00DD5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  <w:t>TUR</w:t>
            </w:r>
            <w:r w:rsidR="00193AC1" w:rsidRPr="00DD5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  <w:t>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8DDA" w14:textId="70DA4C5B" w:rsidR="00C34156" w:rsidRPr="00DD5853" w:rsidRDefault="005417E1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</w:t>
            </w:r>
            <w:r w:rsidR="00813004"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1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462A" w14:textId="77777777" w:rsidR="00920D13" w:rsidRPr="00DD5853" w:rsidRDefault="00920D13" w:rsidP="0092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V úvodní přednášce vyučující (se studenty) diskutuje o vyučovaném předmětu, jeho cílech, záměrech a místě ve studijním programu. Snažíme se objasnit očekávání studentů.</w:t>
            </w:r>
          </w:p>
          <w:p w14:paraId="7F0D1321" w14:textId="01FEBBB6" w:rsidR="00C34156" w:rsidRPr="00DD5853" w:rsidRDefault="00920D13" w:rsidP="00920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Učitel vyzve studenty, aby si sami sebe představili jako profesionály.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3CFAD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C34156" w:rsidRPr="00DD5853" w14:paraId="2A74BA6B" w14:textId="77777777">
        <w:trPr>
          <w:trHeight w:val="50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3B93C" w14:textId="77777777" w:rsidR="00C34156" w:rsidRPr="00DD5853" w:rsidRDefault="00C34156" w:rsidP="00765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F7CF" w14:textId="622766A7" w:rsidR="00C34156" w:rsidRPr="00DD5853" w:rsidRDefault="005417E1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KROK </w:t>
            </w:r>
            <w:r w:rsidR="00813004"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2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DE4D" w14:textId="3B7A5811" w:rsidR="005417E1" w:rsidRPr="00DD5853" w:rsidRDefault="005417E1" w:rsidP="00541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cs-CZ"/>
              </w:rPr>
              <w:t>Akademické dvojče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je personalizovaná vizualizace studenta jako profesionála. Studenti si mohou svobodně představit, jak se vidí jako profesionálové – mohou se opřít o asociace, symboly </w:t>
            </w:r>
            <w:r w:rsidR="00987611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nebo hrdiny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.</w:t>
            </w:r>
          </w:p>
          <w:p w14:paraId="42507ED7" w14:textId="00132218" w:rsidR="00C34156" w:rsidRPr="00DD5853" w:rsidRDefault="005417E1" w:rsidP="00541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Studenti jsou požádáni, aby vytvořili své vizuální </w:t>
            </w:r>
            <w:r w:rsidRPr="00DD58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cs-CZ"/>
              </w:rPr>
              <w:t>akademické dvojče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ve svém simulovaném prostředí, a to podle skutečného prostředí, ve kterém žijí. To lze provést 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lastRenderedPageBreak/>
              <w:t xml:space="preserve">procházením webu nebo kreslením. Vizuální </w:t>
            </w:r>
            <w:r w:rsidRPr="00DD58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cs-CZ"/>
              </w:rPr>
              <w:t>akademické dvojče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je představeno všem účastníkům přednášky</w:t>
            </w:r>
            <w:r w:rsidR="00314FE9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D240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C34156" w:rsidRPr="00DD5853" w14:paraId="59DBCA22" w14:textId="77777777">
        <w:trPr>
          <w:trHeight w:val="382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5431" w14:textId="77777777" w:rsidR="00C34156" w:rsidRPr="00DD5853" w:rsidRDefault="00C34156" w:rsidP="00765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B3EC" w14:textId="0B7A1FC7" w:rsidR="00C34156" w:rsidRPr="00DD5853" w:rsidRDefault="005417E1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</w:t>
            </w:r>
            <w:r w:rsidR="00813004"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3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093A" w14:textId="6C3B17D1" w:rsidR="00C34156" w:rsidRPr="00DD5853" w:rsidRDefault="005417E1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Třetí krok je asynchronní. Studenti dostanou konkrétní čas, aby popsali (1) potřeby, (2) sny a (3) cíle svého akademického dvojčete, které vytvořili.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FBB29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C34156" w:rsidRPr="00DD5853" w14:paraId="02B821F4" w14:textId="77777777">
        <w:trPr>
          <w:trHeight w:val="381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586C" w14:textId="77777777" w:rsidR="00C34156" w:rsidRPr="00DD5853" w:rsidRDefault="00C34156" w:rsidP="00765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1621" w14:textId="4893131B" w:rsidR="00C34156" w:rsidRPr="00DD5853" w:rsidRDefault="005417E1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</w:t>
            </w:r>
            <w:r w:rsidR="00813004"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4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C33C" w14:textId="35CFCB0C" w:rsidR="00C34156" w:rsidRPr="00DD5853" w:rsidRDefault="005417E1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Během semináře je na výukové platformě prezentováno akademické dvojče každého studenta.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AA712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33D2C9E6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3AE5" w14:textId="26297DC5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601B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Tato metoda umožňuje studentům lépe se poznat, což jim v budoucnu bude velmi užitečné pro společnou práci ve skupinách a týmovou práci.</w:t>
            </w:r>
          </w:p>
          <w:p w14:paraId="4454EE69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  <w:p w14:paraId="094AFCB4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Je vhodné, aby učitel zjistil očekávání a cíle studentů. Užitečné je také hlouběji a důsledněji poznávat studenty.</w:t>
            </w:r>
          </w:p>
          <w:p w14:paraId="1CCD2E9B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  <w:p w14:paraId="0FD02CB0" w14:textId="71510784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Studenti, kteří vytvoří akademické dvojče a </w:t>
            </w:r>
            <w:r w:rsidR="00987611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popíšou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jeho sny, cíle a potřeby, musí hluboce přemýšlet o motivech a cílech svých vlastních rozhodnutí. Do budoucna jim to pomáhá motivovat se k učení, formulovat cíle, kterých mají dosáhnout, stanovovat si úkoly a kritéria sebehodnocení.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F0DD7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6B3255A7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D670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15BE5870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7721DF7C" w14:textId="42537AAF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45CB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Hlavním rizikem tohoto cvičení je, že pro některé studenty může být obtížné se otevřít a odhalit/popsat/vyjádřit své osobní věci.</w:t>
            </w:r>
          </w:p>
          <w:p w14:paraId="70CE3F21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3358D2A5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+ Studenti si proto musí být vědomi, že se od nich nečekají žádné soukromé nebo osobní informace a že mohou odhalit svou profesní vizi jen tak, jak oni chtějí.</w:t>
            </w:r>
          </w:p>
          <w:p w14:paraId="0CE7D797" w14:textId="7195CEF1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lastRenderedPageBreak/>
              <w:t xml:space="preserve">+ Učitel může také prezentovat své akademické </w:t>
            </w:r>
            <w:proofErr w:type="gramStart"/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dvojče - jak</w:t>
            </w:r>
            <w:proofErr w:type="gramEnd"/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vypadá.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6763A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6C1355F5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583C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CVIČENÍ 3</w:t>
            </w:r>
          </w:p>
          <w:p w14:paraId="5603A2FD" w14:textId="6350B4F6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(</w:t>
            </w:r>
            <w:r w:rsidRPr="00DD5853">
              <w:rPr>
                <w:rFonts w:ascii="Times New Roman" w:hAnsi="Times New Roman"/>
                <w:bCs/>
                <w:lang w:val="cs-CZ"/>
              </w:rPr>
              <w:t>NÁZEV</w:t>
            </w:r>
            <w:r w:rsidRPr="00DD5853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ABE9" w14:textId="6636166E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  <w:t>POJĎME SE SPOLEČNĚ ZLEPŠOVAT!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FE7FB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485A58D3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5943" w14:textId="2A3B1FEE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44F2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proofErr w:type="spellStart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Kahoot</w:t>
            </w:r>
            <w:proofErr w:type="spellEnd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B714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2BA9BFD0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E5D1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772231AE" w14:textId="77777777" w:rsidR="00193AC1" w:rsidRPr="00DD5853" w:rsidRDefault="00193AC1" w:rsidP="00193A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75D8C73C" w14:textId="77777777" w:rsidR="00193AC1" w:rsidRPr="00DD5853" w:rsidRDefault="00193AC1" w:rsidP="00193A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445ED5FD" w14:textId="18603FB6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B5BE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Shrnutí</w:t>
            </w:r>
          </w:p>
          <w:p w14:paraId="227BEE7A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Poslední hodina</w:t>
            </w:r>
          </w:p>
          <w:p w14:paraId="0778777F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Po první hodině</w:t>
            </w:r>
          </w:p>
          <w:p w14:paraId="02A8F6C8" w14:textId="338CE6F4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Synchronní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FFEAB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7AA5633D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734E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0966395A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31B2E625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3733F8FA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 xml:space="preserve">     • Synchronní/asynchronní</w:t>
            </w:r>
          </w:p>
          <w:p w14:paraId="4610876F" w14:textId="5FE358FF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800D" w14:textId="2A626420" w:rsidR="00193AC1" w:rsidRPr="00DD5853" w:rsidRDefault="0098761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Distanční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51437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613D3B12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0329" w14:textId="5BE27EB0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1A3A" w14:textId="7C96CD4B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Cílem tohoto cvičení je sdílet odpovědnost mezi učitelem a studenty za osvojování výsledků učení. 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E1735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7DBBDE64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6F5F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54E5DEF9" w14:textId="33BD683A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DD5853">
              <w:rPr>
                <w:rFonts w:ascii="Times New Roman" w:hAnsi="Times New Roman"/>
                <w:lang w:val="cs-CZ"/>
              </w:rPr>
              <w:t>pokud existují</w:t>
            </w:r>
            <w:r w:rsidRPr="00DD5853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DCBD" w14:textId="31247BB4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Zpětná vazba je nedílnou součástí procesu učení: přináší výhody nejen studentům a učitelům, ale také zlepšuje kvalitu studia.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EFCF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5A0500EF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AED2" w14:textId="3259822E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STRUKTURA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63AF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 1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Učitel vypracuje </w:t>
            </w:r>
            <w:proofErr w:type="spellStart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Kahoot</w:t>
            </w:r>
            <w:proofErr w:type="spellEnd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test. Odpovědi na tento test jsou reflexí studentů o </w:t>
            </w:r>
            <w:r w:rsidRPr="00DD58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cs-CZ"/>
              </w:rPr>
              <w:t>jevu, předmětu, procesu, problému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, který studovali. Tyto otázky musí souviset se studovaným tématem, ale musí poskytovat doplňující (nejen základní) informace. Studenti dostanou například výrok „Konceptuální umění vzniklé na protest proti konzumnímu přístupu k umění – proti pojetí umělecké hodnoty jako obchodovatelného předmětu“.</w:t>
            </w:r>
          </w:p>
          <w:p w14:paraId="32F04798" w14:textId="6169ED0A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Existují čtyři možné odpovědi: (I) tyto informace pro mě byly nové; (II) tyto informace se mi zdají nezbytné; (III) 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lastRenderedPageBreak/>
              <w:t>tyto informace jsou nadbytečné; (IV) tyto informace mě nezajímaly.</w:t>
            </w:r>
          </w:p>
        </w:tc>
        <w:tc>
          <w:tcPr>
            <w:tcW w:w="62" w:type="dxa"/>
            <w:shd w:val="clear" w:color="auto" w:fill="auto"/>
            <w:tcMar>
              <w:left w:w="10" w:type="dxa"/>
              <w:right w:w="10" w:type="dxa"/>
            </w:tcMar>
          </w:tcPr>
          <w:p w14:paraId="46F77367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8" w:type="dxa"/>
            <w:shd w:val="clear" w:color="auto" w:fill="auto"/>
            <w:tcMar>
              <w:left w:w="0" w:type="dxa"/>
              <w:right w:w="0" w:type="dxa"/>
            </w:tcMar>
          </w:tcPr>
          <w:p w14:paraId="1E130073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C34156" w:rsidRPr="00DD5853" w14:paraId="578554D9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C3C5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021C" w14:textId="40EFF00D" w:rsidR="00C34156" w:rsidRPr="00DD5853" w:rsidRDefault="00306482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</w:t>
            </w:r>
            <w:r w:rsidR="00813004"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2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Učitel vysvětlí studentům úkol a vyzve všechny, aby se připojili na </w:t>
            </w:r>
            <w:proofErr w:type="spellStart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Kahoot</w:t>
            </w:r>
            <w:proofErr w:type="spellEnd"/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9FB9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C34156" w:rsidRPr="00DD5853" w14:paraId="3740EC97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DE1A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5A0C" w14:textId="5E096129" w:rsidR="00C34156" w:rsidRPr="00DD5853" w:rsidRDefault="00306482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</w:t>
            </w:r>
            <w:r w:rsidR="00813004"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3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Studenti dokončí úkol a o výsledcích diskutují s učitelem. Výsledky na </w:t>
            </w:r>
            <w:proofErr w:type="spellStart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Kahoot</w:t>
            </w:r>
            <w:proofErr w:type="spellEnd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ukazují, kolik studentů ve třídě znalo tyto dodatečné informace a kolik ne. Ukazuje to také, jak studenti hodnotí znalosti studovaného předmětu. Pokud například někteří studenti hodnotili informace jako neužitečné, diskutuje se proč.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4696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251D92A4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3FAF" w14:textId="1918A704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EEB06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Studenti jsou ve studijním procesu považováni za partnery.</w:t>
            </w:r>
          </w:p>
          <w:p w14:paraId="3B0B37E5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386C298E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Skutečnost, že studenti mohou vyjádřit svůj názor a zapojit se do diskuse o předmětu studia, zvyšuje jejich sebevědomí, motivaci a zodpovědnost.</w:t>
            </w:r>
          </w:p>
          <w:p w14:paraId="2882EC80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41B7C204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Učitel má skvělou příležitost vyzkoušet si své metody a postupy v procesu studia.</w:t>
            </w:r>
          </w:p>
          <w:p w14:paraId="419AF349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2403A6C8" w14:textId="70741D92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Rozvíjí se kritické myšlení.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2121C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4530F087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7C90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3E098D55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61026888" w14:textId="0F7FDABC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7BB4" w14:textId="3A2E66C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- Riziko je dvojí: pro učitele a pro </w:t>
            </w:r>
            <w:r w:rsidR="007F0CDC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studenta</w:t>
            </w: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</w:t>
            </w:r>
          </w:p>
          <w:p w14:paraId="6D1368E7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Student nemusí být upřímný. Nesmí prozradit svůj pravý názor v obavě, že by učitele urazil.</w:t>
            </w:r>
          </w:p>
          <w:p w14:paraId="1CAC4ED2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5167031D" w14:textId="19588D28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+ Učitel musí studentovi vysvětlit, že kritický názor, je-li oprávněný, je velmi cennou součástí zlepšování studijního procesu. Studenti a učitel musí spolupracovat jako kolegové, protože sledují společné cíle. Jejich společným cílem je profesní rozvoj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.</w:t>
            </w:r>
          </w:p>
          <w:p w14:paraId="77EF3F68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  <w:p w14:paraId="7F0A1615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Pro učitele: toto cvičení se může zdát jednoduché, ale vyžaduje hodně přípravy, protože otázky je třeba připravit koncepčně. Chce to čas navíc. Učitel musí být připraven i na kritiku ze strany studentů.</w:t>
            </w:r>
          </w:p>
          <w:p w14:paraId="40FE0EDA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62A9DF60" w14:textId="6D8C9856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+ Řešení: výsledky pomáhají zlepšovat se v profesní oblasti a přibližují učitele studentům. Umožňuje to dosahovat dobrých výsledků v budoucnu. Snaha se vyplácí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B5BE4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0A84A5B6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EAF8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CVIČENÍ 4</w:t>
            </w:r>
          </w:p>
          <w:p w14:paraId="01883573" w14:textId="0722E019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(</w:t>
            </w:r>
            <w:r w:rsidRPr="00DD5853">
              <w:rPr>
                <w:rFonts w:ascii="Times New Roman" w:hAnsi="Times New Roman"/>
                <w:bCs/>
                <w:lang w:val="cs-CZ"/>
              </w:rPr>
              <w:t>NÁZEV</w:t>
            </w:r>
            <w:r w:rsidRPr="00DD5853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3E6A" w14:textId="6F15F915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  <w:t>GRAF SEBEHODNOCENÍ SCHOPNOSTÍ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46D8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39E3233E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F768" w14:textId="5B1FC5BD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24C7" w14:textId="203D6F9E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Zoom, </w:t>
            </w:r>
            <w:proofErr w:type="spellStart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Teams</w:t>
            </w:r>
            <w:proofErr w:type="spellEnd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nebo jakékoli digitální výukové prostředí a nástroj pro kreslení digitálních grafů (MATLAB, Excel, Google </w:t>
            </w:r>
            <w:proofErr w:type="spellStart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Sheets</w:t>
            </w:r>
            <w:proofErr w:type="spellEnd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atd.)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B185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1C9D9D9A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767B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16DBFBAB" w14:textId="77777777" w:rsidR="00193AC1" w:rsidRPr="00DD5853" w:rsidRDefault="00193AC1" w:rsidP="00193A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10527E54" w14:textId="77777777" w:rsidR="00193AC1" w:rsidRPr="00DD5853" w:rsidRDefault="00193AC1" w:rsidP="00193A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1759D5BA" w14:textId="47C520A0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CF89" w14:textId="77777777" w:rsidR="00987611" w:rsidRPr="00DD5853" w:rsidRDefault="00987611" w:rsidP="00987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6C690D72" w14:textId="684E669F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</w:p>
          <w:p w14:paraId="5DC8CA1B" w14:textId="3E3C07F0" w:rsidR="00193AC1" w:rsidRPr="00DD5853" w:rsidRDefault="0098761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Během semestru</w:t>
            </w:r>
            <w:r w:rsidR="00193AC1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</w:p>
          <w:p w14:paraId="1535B631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489B3F4E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06D87472" w14:textId="578A8DE6" w:rsidR="00193AC1" w:rsidRPr="00DD5853" w:rsidRDefault="0098761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Asynchronní</w:t>
            </w:r>
            <w:r w:rsidR="00193AC1" w:rsidRPr="00DD5853">
              <w:rPr>
                <w:rFonts w:ascii="Times New Roman" w:hAnsi="Times New Roman" w:cs="Times New Roman"/>
                <w:color w:val="000000"/>
                <w:lang w:val="cs-CZ"/>
              </w:rPr>
              <w:t xml:space="preserve"> 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7FC7A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7B1D781C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1783B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31EE7508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240C88A7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343B6D97" w14:textId="4150EA8B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109F" w14:textId="0886FDAD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Distanční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28AA3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13EB3857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D5C4" w14:textId="6BE42CA8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82F6" w14:textId="3123B1C9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Nakreslit graf za </w:t>
            </w:r>
            <w:r w:rsidR="0028579D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účelem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sledování dynamiky vlastních úspěchů na základě osobní reflexe. 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B1181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3164AECE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6F1D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59CC34CF" w14:textId="7B5C7842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DD5853">
              <w:rPr>
                <w:rFonts w:ascii="Times New Roman" w:hAnsi="Times New Roman"/>
                <w:lang w:val="cs-CZ"/>
              </w:rPr>
              <w:t>pokud existují</w:t>
            </w:r>
            <w:r w:rsidRPr="00DD5853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C66A" w14:textId="0CC32C1D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Graf sebehodnocení kompetencí je grafická forma pro sebehodnocení. Když je systematicky vyplněn, vizuálně ukazuje dynamiku schopností.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827D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256E6D37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F3EB" w14:textId="006EC276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lastRenderedPageBreak/>
              <w:t>STRUKTURA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6B77" w14:textId="28FBAB5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 1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lang w:val="cs-CZ"/>
              </w:rPr>
              <w:t xml:space="preserve"> Před zahájením studia předmětu učitel vysvětlí, jak splnit úkol/projekt (sebehodnotící deník) a zhodnotit ho podle následujících parametrů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:</w:t>
            </w:r>
          </w:p>
          <w:p w14:paraId="21BD9001" w14:textId="77777777" w:rsidR="00193AC1" w:rsidRPr="00DD5853" w:rsidRDefault="00193AC1" w:rsidP="00193A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1. úkol byl obtížný (desetibodová škála);</w:t>
            </w:r>
          </w:p>
          <w:p w14:paraId="004A31DC" w14:textId="77777777" w:rsidR="00193AC1" w:rsidRPr="00DD5853" w:rsidRDefault="00193AC1" w:rsidP="00193A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2. úkol vyžadoval dodatečné zdroje (desetibodová stupnice);</w:t>
            </w:r>
          </w:p>
          <w:p w14:paraId="396780F1" w14:textId="77777777" w:rsidR="00193AC1" w:rsidRPr="00DD5853" w:rsidRDefault="00193AC1" w:rsidP="00193A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3. úkol byl jednoduchý (desetibodová škála);</w:t>
            </w:r>
          </w:p>
          <w:p w14:paraId="6536429D" w14:textId="52CA63FC" w:rsidR="00193AC1" w:rsidRPr="00DD5853" w:rsidRDefault="00193AC1" w:rsidP="00193A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4. nebyly potřeba žádné další zdroje (desetibodová stupnice).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671F3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C34156" w:rsidRPr="00DD5853" w14:paraId="50FBB5F8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AD3A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402B" w14:textId="6744940F" w:rsidR="00C34156" w:rsidRPr="00DD5853" w:rsidRDefault="008E224E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</w:t>
            </w:r>
            <w:r w:rsidR="00813004"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2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="009B4D8B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Studenti v průběhu semestru vyplňují deník (pravidelně hodnotí jakýkoli úkol/projekt).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49101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C34156" w:rsidRPr="00DD5853" w14:paraId="287F1053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C66E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53E8" w14:textId="27C980CB" w:rsidR="00C34156" w:rsidRPr="00DD5853" w:rsidRDefault="008E224E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 3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="009B4D8B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Každý student si pravidelně zobrazuje graf svého úspěchu a prezentuje jej během přednášky.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E557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C34156" w:rsidRPr="00DD5853" w14:paraId="5BFF9879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1233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0465" w14:textId="346AF8B8" w:rsidR="00C34156" w:rsidRPr="00DD5853" w:rsidRDefault="008E224E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 4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="009B4D8B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Na konci semestru každý student prezentuje dynamiku svých schopností znázorněnou v grafu a diskutuje o ní s učitelem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276AC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4CE930FB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3AB0" w14:textId="4395EEDF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5EE2" w14:textId="03E904D5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Studenti sledují a vyhodnocují změny úrovně svých schopností.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E223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551A860C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FE51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37B6260B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1401941E" w14:textId="61DE4BCF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5DAF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-Pro studenty může být obtížné používat grafické programy.</w:t>
            </w:r>
          </w:p>
          <w:p w14:paraId="6F47F8E2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3723EF1D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-Ve třídě mohou být někteří studenti, kteří nechtějí prezentovat graf. Mohlo by v tom být i něco osobního; někteří studenti by se mohli prezentovat tak, jako že všemu rozumí atd.; jiní studenti s nedostatkem sebevědomí by o sobě mohli pochybovat atd.</w:t>
            </w:r>
          </w:p>
          <w:p w14:paraId="7898EC7F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1DB5B07C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+ Nepochybně se najde skupina studentů s touto schopností. Mohou být požádáni, aby vedli a pomáhali </w:t>
            </w: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lastRenderedPageBreak/>
              <w:t>studentům, kteří mají potíže s prováděním této praktické části úkolu.</w:t>
            </w:r>
          </w:p>
          <w:p w14:paraId="5E4051B2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7ABE94DE" w14:textId="648B12E5" w:rsidR="00193AC1" w:rsidRPr="00DD5853" w:rsidRDefault="00193AC1" w:rsidP="00193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+ Pokud jsou ve třídě studenti, kteří nedělají toto cvičení poctivě, udělejte ho raději se studenty, kteří se o studium opravdu zajímají a chtějí ve svém učení vidět určitý pokrok. Předpokládám, že by se to mohlo probrat s lektorem v jeho úředních hodinách (nebo tak nějak), a ne na semináři.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1F5AA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047A3E18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E42A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CVIČENÍ 5</w:t>
            </w:r>
          </w:p>
          <w:p w14:paraId="75956DF9" w14:textId="77BFE935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(</w:t>
            </w:r>
            <w:r w:rsidRPr="00DD5853">
              <w:rPr>
                <w:rFonts w:ascii="Times New Roman" w:hAnsi="Times New Roman"/>
                <w:bCs/>
                <w:lang w:val="cs-CZ"/>
              </w:rPr>
              <w:t>NÁZEV</w:t>
            </w:r>
            <w:r w:rsidRPr="00DD5853"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CDB7" w14:textId="4EEC6C85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  <w:t>VYTVOŘ. PROPOJUJ. SLEPUJ.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89A74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3F24A4F9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D783" w14:textId="1ACDE5D6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NÁSTROJ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B0A7" w14:textId="57693608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Všechna zařízení </w:t>
            </w:r>
            <w:proofErr w:type="spellStart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iOS</w:t>
            </w:r>
            <w:proofErr w:type="spellEnd"/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hyperlink r:id="rId6">
              <w:r w:rsidRPr="00DD58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cs-CZ"/>
                </w:rPr>
                <w:t>http://pic-collage.com</w:t>
              </w:r>
            </w:hyperlink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9DE5F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222A3262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34AA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KDY</w:t>
            </w:r>
          </w:p>
          <w:p w14:paraId="6EEB2563" w14:textId="77777777" w:rsidR="00193AC1" w:rsidRPr="00DD5853" w:rsidRDefault="00193AC1" w:rsidP="00193A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První hodina/během semestru/poslední hodina/ po první hodině atd.</w:t>
            </w:r>
          </w:p>
          <w:p w14:paraId="4E0639AE" w14:textId="77777777" w:rsidR="00193AC1" w:rsidRPr="00DD5853" w:rsidRDefault="00193AC1" w:rsidP="00193A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Úvod / hlavní část / shrnutí</w:t>
            </w:r>
          </w:p>
          <w:p w14:paraId="0956AEFF" w14:textId="5FDFA5A5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lang w:val="cs-CZ"/>
              </w:rPr>
              <w:t>Vyberte tu správnou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1A59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Shrnutí </w:t>
            </w:r>
          </w:p>
          <w:p w14:paraId="0AF6827B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Po první hodině atd.</w:t>
            </w:r>
          </w:p>
          <w:p w14:paraId="327D16F0" w14:textId="2DF85A5D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Asynchronní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5CE5B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3F6ACBA6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3CD6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REŽIM</w:t>
            </w:r>
          </w:p>
          <w:p w14:paraId="372B9796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• Distanční/ Hybridní / Prezenční</w:t>
            </w:r>
          </w:p>
          <w:p w14:paraId="1E633806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lang w:val="cs-CZ"/>
              </w:rPr>
            </w:pPr>
          </w:p>
          <w:p w14:paraId="5F69128C" w14:textId="0400616F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 xml:space="preserve">     </w:t>
            </w:r>
          </w:p>
          <w:p w14:paraId="15F69218" w14:textId="5CF972ED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Vyberte ty správné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8058" w14:textId="77777777" w:rsidR="0028579D" w:rsidRPr="00DD5853" w:rsidRDefault="0028579D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bCs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>Distanční</w:t>
            </w:r>
          </w:p>
          <w:p w14:paraId="14622E8B" w14:textId="32E41C89" w:rsidR="00193AC1" w:rsidRPr="00DD5853" w:rsidRDefault="0028579D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Cs/>
                <w:lang w:val="cs-CZ"/>
              </w:rPr>
              <w:t xml:space="preserve"> Hybridní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03DAD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46DD24E6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62D0" w14:textId="655ABCE5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CÍL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B8A7" w14:textId="7AC2CCD6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Kreativně prezentujte koláž obrázků, které dokumentují studijní výsledky studentů a vedou k pestré stimulaci reflexe.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2B882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043AACF2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C976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DOPLŇUJÍCÍ POZNÁMKY</w:t>
            </w:r>
          </w:p>
          <w:p w14:paraId="44766624" w14:textId="3E48A575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hAnsi="Times New Roman"/>
                <w:b/>
                <w:bCs/>
                <w:lang w:val="cs-CZ"/>
              </w:rPr>
              <w:t>(</w:t>
            </w:r>
            <w:r w:rsidRPr="00DD5853">
              <w:rPr>
                <w:rFonts w:ascii="Times New Roman" w:hAnsi="Times New Roman"/>
                <w:lang w:val="cs-CZ"/>
              </w:rPr>
              <w:t>pokud existují</w:t>
            </w:r>
            <w:r w:rsidRPr="00DD5853">
              <w:rPr>
                <w:rFonts w:ascii="Times New Roman" w:hAnsi="Times New Roman"/>
                <w:b/>
                <w:bCs/>
                <w:lang w:val="cs-CZ"/>
              </w:rPr>
              <w:t>)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3ED6" w14:textId="13A65FC2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Zdroj této metodiky </w:t>
            </w:r>
            <w:hyperlink r:id="rId7">
              <w:r w:rsidRPr="00DD58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cs-CZ"/>
                </w:rPr>
                <w:t>https://medium.com/@teachrsolutions/15-digital-tools-for-student-reflection-on-learning-65ef12141fb8</w:t>
              </w:r>
            </w:hyperlink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C3D5B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C34156" w:rsidRPr="00DD5853" w14:paraId="5BC45E28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6E12" w14:textId="4CA6F96B" w:rsidR="00C34156" w:rsidRPr="00DD5853" w:rsidRDefault="00813004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  <w:t>STRU</w:t>
            </w:r>
            <w:r w:rsidR="00193AC1" w:rsidRPr="00DD5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  <w:t>KTURA</w:t>
            </w:r>
            <w:r w:rsidRPr="00DD5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7E2F" w14:textId="2306F87C" w:rsidR="00C34156" w:rsidRPr="00DD5853" w:rsidRDefault="005B3F9E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</w:t>
            </w:r>
            <w:r w:rsidR="00813004"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1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Učitel vysvětluje, jak používat fotografie, samolepky, rámečky a text k vytváření koláží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.</w:t>
            </w:r>
            <w:r w:rsidR="00813004"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59C26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C34156" w:rsidRPr="00DD5853" w14:paraId="0F45DB46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0438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8A18" w14:textId="509F43A3" w:rsidR="00C34156" w:rsidRPr="00DD5853" w:rsidRDefault="005B3F9E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</w:t>
            </w:r>
            <w:r w:rsidR="00813004"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2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Během stanoveného časového období studenti vytvářejí koláž, která ilustruje jejich studijní výsledky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ABF0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C34156" w:rsidRPr="00DD5853" w14:paraId="3C570C34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D20B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99A8" w14:textId="48B05EAF" w:rsidR="00C34156" w:rsidRPr="00DD5853" w:rsidRDefault="005B3F9E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KROK</w:t>
            </w:r>
            <w:r w:rsidR="00813004" w:rsidRPr="00DD5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3</w:t>
            </w:r>
            <w:r w:rsidR="00813004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Studenti své koláže prezentují a diskutují o nich během závěrečné přednášky. Nejzajímavější koláže jsou vybrány ke zveřejnění na sociálních sítích </w:t>
            </w:r>
            <w:r w:rsidR="0028579D"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univerzity</w:t>
            </w: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9B92" w14:textId="77777777" w:rsidR="00C34156" w:rsidRPr="00DD5853" w:rsidRDefault="00C34156" w:rsidP="007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39893C5A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EA66" w14:textId="4D6F17EA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VÝHODY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E951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Toto cvičení podporuje kreativitu studentů.</w:t>
            </w:r>
          </w:p>
          <w:p w14:paraId="4A00B200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Kreativní vztah k procesu učení zvyšuje motivaci a osobní přístup.</w:t>
            </w:r>
          </w:p>
          <w:p w14:paraId="17B98138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Je to poutavý úkol, takže studentům dává pocit, že učení je zábavná činnost.</w:t>
            </w:r>
          </w:p>
          <w:p w14:paraId="41817068" w14:textId="699B5182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  <w:t>Tato metoda pomáhá učiteli posoudit, jak efektivní byla jeho práce se studenty a jak úspěšně byly dosaženy vzdělávací cíle.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1415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193AC1" w:rsidRPr="00DD5853" w14:paraId="608A2C19" w14:textId="77777777">
        <w:trPr>
          <w:trHeight w:val="5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FCB7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RIZIKO</w:t>
            </w:r>
          </w:p>
          <w:p w14:paraId="20C4C330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+</w:t>
            </w:r>
          </w:p>
          <w:p w14:paraId="352789AF" w14:textId="3780BF96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hAnsi="Times New Roman"/>
                <w:b/>
                <w:lang w:val="cs-CZ"/>
              </w:rPr>
              <w:t>NAVRHOVANÉ ŘEŠENÍ</w:t>
            </w:r>
          </w:p>
        </w:tc>
        <w:tc>
          <w:tcPr>
            <w:tcW w:w="5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D744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Pro studenty, jejichž digitální gramotnost není vysoká, to může být obtížné.</w:t>
            </w:r>
          </w:p>
          <w:p w14:paraId="0E370806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51B0D04A" w14:textId="703B8A1F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D5853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+ Nepochybně se najde skupina studentů s touto schopností. Mohou být požádáni, aby vedli a pomáhali studentům, kteří mají potíže s prováděním této praktické části úkolu.</w:t>
            </w:r>
          </w:p>
        </w:tc>
        <w:tc>
          <w:tcPr>
            <w:tcW w:w="1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3928F" w14:textId="77777777" w:rsidR="00193AC1" w:rsidRPr="00DD5853" w:rsidRDefault="00193AC1" w:rsidP="0019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/>
              </w:rPr>
            </w:pPr>
          </w:p>
        </w:tc>
      </w:tr>
    </w:tbl>
    <w:p w14:paraId="2FCAA51B" w14:textId="77777777" w:rsidR="00C34156" w:rsidRPr="00DD5853" w:rsidRDefault="00C34156" w:rsidP="00765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sectPr w:rsidR="00C34156" w:rsidRPr="00DD5853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3CDE"/>
    <w:multiLevelType w:val="multilevel"/>
    <w:tmpl w:val="9C448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A5438D"/>
    <w:multiLevelType w:val="hybridMultilevel"/>
    <w:tmpl w:val="A4200116"/>
    <w:lvl w:ilvl="0" w:tplc="218A21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C5A8C"/>
    <w:multiLevelType w:val="multilevel"/>
    <w:tmpl w:val="FB2EB55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C6E14D6"/>
    <w:multiLevelType w:val="multilevel"/>
    <w:tmpl w:val="28A47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AF123DD"/>
    <w:multiLevelType w:val="multilevel"/>
    <w:tmpl w:val="2ED879A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66105299"/>
    <w:multiLevelType w:val="multilevel"/>
    <w:tmpl w:val="E0328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18B1F41"/>
    <w:multiLevelType w:val="multilevel"/>
    <w:tmpl w:val="6E9A7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F3979"/>
    <w:multiLevelType w:val="multilevel"/>
    <w:tmpl w:val="1A8E00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78EA0220"/>
    <w:multiLevelType w:val="multilevel"/>
    <w:tmpl w:val="5D864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56"/>
    <w:rsid w:val="000566F8"/>
    <w:rsid w:val="00123EA5"/>
    <w:rsid w:val="0017334D"/>
    <w:rsid w:val="00193AC1"/>
    <w:rsid w:val="00204FED"/>
    <w:rsid w:val="002401A1"/>
    <w:rsid w:val="002819FD"/>
    <w:rsid w:val="0028579D"/>
    <w:rsid w:val="00306482"/>
    <w:rsid w:val="00314FE9"/>
    <w:rsid w:val="003739C9"/>
    <w:rsid w:val="003A0BAF"/>
    <w:rsid w:val="00471B6E"/>
    <w:rsid w:val="00530064"/>
    <w:rsid w:val="005417E1"/>
    <w:rsid w:val="005B3F9E"/>
    <w:rsid w:val="005E5C4F"/>
    <w:rsid w:val="006C2E48"/>
    <w:rsid w:val="006D0346"/>
    <w:rsid w:val="007262D1"/>
    <w:rsid w:val="00746CD1"/>
    <w:rsid w:val="007602BD"/>
    <w:rsid w:val="00765C8C"/>
    <w:rsid w:val="00772079"/>
    <w:rsid w:val="007F0CDC"/>
    <w:rsid w:val="00813004"/>
    <w:rsid w:val="008E224E"/>
    <w:rsid w:val="00920D13"/>
    <w:rsid w:val="009216F8"/>
    <w:rsid w:val="00987611"/>
    <w:rsid w:val="009B4D8B"/>
    <w:rsid w:val="009F3444"/>
    <w:rsid w:val="00A3157F"/>
    <w:rsid w:val="00C34156"/>
    <w:rsid w:val="00C87B7F"/>
    <w:rsid w:val="00CB2040"/>
    <w:rsid w:val="00CC471F"/>
    <w:rsid w:val="00DA7F46"/>
    <w:rsid w:val="00DC7705"/>
    <w:rsid w:val="00DD5853"/>
    <w:rsid w:val="00E96096"/>
    <w:rsid w:val="00F2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B3B1"/>
  <w15:docId w15:val="{BE8CA1AA-19F0-4535-8E10-1A440E56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00" w:after="100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03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57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3157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157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F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um.com/@teachrsolutions/15-digital-tools-for-student-reflection-on-learning-65ef12141f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c-collage.com/" TargetMode="External"/><Relationship Id="rId5" Type="http://schemas.openxmlformats.org/officeDocument/2006/relationships/hyperlink" Target="https://www.edutopia.org/article/5-ways-use-word-clouds-classro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1943</Words>
  <Characters>11464</Characters>
  <Application>Microsoft Office Word</Application>
  <DocSecurity>0</DocSecurity>
  <Lines>95</Lines>
  <Paragraphs>26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Šlekienė</dc:creator>
  <cp:lastModifiedBy>Misařová Nela</cp:lastModifiedBy>
  <cp:revision>3</cp:revision>
  <dcterms:created xsi:type="dcterms:W3CDTF">2022-01-14T12:26:00Z</dcterms:created>
  <dcterms:modified xsi:type="dcterms:W3CDTF">2022-01-14T13:12:00Z</dcterms:modified>
</cp:coreProperties>
</file>